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8676E" w14:textId="77777777" w:rsidR="00964CA4" w:rsidRPr="006D5792" w:rsidRDefault="00964CA4" w:rsidP="00964CA4">
      <w:pPr>
        <w:pStyle w:val="a3"/>
        <w:spacing w:after="160" w:line="240" w:lineRule="auto"/>
        <w:jc w:val="center"/>
        <w:rPr>
          <w:rFonts w:ascii="GHEA Grapalat" w:hAnsi="GHEA Grapalat"/>
          <w:i w:val="0"/>
          <w:sz w:val="18"/>
          <w:szCs w:val="18"/>
          <w:lang w:val="en-US"/>
        </w:rPr>
      </w:pPr>
      <w:r w:rsidRPr="006D5792">
        <w:rPr>
          <w:rFonts w:ascii="GHEA Grapalat" w:hAnsi="GHEA Grapalat"/>
          <w:i w:val="0"/>
          <w:sz w:val="18"/>
          <w:szCs w:val="18"/>
        </w:rPr>
        <w:t>NOTICE</w:t>
      </w:r>
    </w:p>
    <w:p w14:paraId="43B49D82" w14:textId="77777777" w:rsidR="00964CA4" w:rsidRPr="006D5792" w:rsidRDefault="00964CA4" w:rsidP="00964CA4">
      <w:pPr>
        <w:pStyle w:val="a3"/>
        <w:spacing w:after="160" w:line="240" w:lineRule="auto"/>
        <w:jc w:val="center"/>
        <w:rPr>
          <w:rFonts w:ascii="GHEA Grapalat" w:hAnsi="GHEA Grapalat"/>
          <w:i w:val="0"/>
          <w:sz w:val="18"/>
          <w:szCs w:val="18"/>
        </w:rPr>
      </w:pPr>
      <w:r w:rsidRPr="006D5792">
        <w:rPr>
          <w:rFonts w:ascii="GHEA Grapalat" w:hAnsi="GHEA Grapalat"/>
          <w:i w:val="0"/>
          <w:sz w:val="18"/>
          <w:szCs w:val="18"/>
        </w:rPr>
        <w:t xml:space="preserve">ON </w:t>
      </w:r>
      <w:r w:rsidR="00AD3931" w:rsidRPr="006D5792">
        <w:rPr>
          <w:rFonts w:ascii="GHEA Grapalat" w:hAnsi="GHEA Grapalat"/>
          <w:i w:val="0"/>
          <w:sz w:val="18"/>
          <w:szCs w:val="18"/>
        </w:rPr>
        <w:t>REQUEST FOR QUOTATION</w:t>
      </w:r>
    </w:p>
    <w:p w14:paraId="030B6710" w14:textId="77777777" w:rsidR="00964CA4" w:rsidRPr="006D5792" w:rsidRDefault="00964CA4" w:rsidP="00964CA4">
      <w:pPr>
        <w:pStyle w:val="a3"/>
        <w:spacing w:after="160" w:line="240" w:lineRule="auto"/>
        <w:ind w:left="567" w:right="565" w:firstLine="0"/>
        <w:jc w:val="center"/>
        <w:rPr>
          <w:rFonts w:ascii="GHEA Grapalat" w:hAnsi="GHEA Grapalat"/>
          <w:i w:val="0"/>
          <w:sz w:val="18"/>
          <w:szCs w:val="18"/>
        </w:rPr>
      </w:pPr>
      <w:r w:rsidRPr="006D5792">
        <w:rPr>
          <w:rFonts w:ascii="GHEA Grapalat" w:hAnsi="GHEA Grapalat"/>
          <w:i w:val="0"/>
          <w:sz w:val="18"/>
          <w:szCs w:val="18"/>
        </w:rPr>
        <w:t xml:space="preserve">This text of the notice is approved by decision of the </w:t>
      </w:r>
      <w:r w:rsidR="00AD3931" w:rsidRPr="006D5792">
        <w:rPr>
          <w:rFonts w:ascii="GHEA Grapalat" w:hAnsi="GHEA Grapalat"/>
          <w:i w:val="0"/>
          <w:sz w:val="18"/>
          <w:szCs w:val="18"/>
        </w:rPr>
        <w:t>Request for Quotation</w:t>
      </w:r>
      <w:r w:rsidRPr="006D5792">
        <w:rPr>
          <w:rFonts w:ascii="GHEA Grapalat" w:hAnsi="GHEA Grapalat"/>
          <w:i w:val="0"/>
          <w:sz w:val="18"/>
          <w:szCs w:val="18"/>
        </w:rPr>
        <w:t xml:space="preserve"> Commission</w:t>
      </w:r>
    </w:p>
    <w:p w14:paraId="677D7454" w14:textId="20A4AAEF" w:rsidR="00964CA4" w:rsidRPr="006D5792" w:rsidRDefault="00964CA4" w:rsidP="00964CA4">
      <w:pPr>
        <w:pStyle w:val="a3"/>
        <w:spacing w:after="160" w:line="240" w:lineRule="auto"/>
        <w:ind w:left="567" w:right="565" w:firstLine="0"/>
        <w:jc w:val="center"/>
        <w:rPr>
          <w:rFonts w:ascii="GHEA Grapalat" w:hAnsi="GHEA Grapalat"/>
          <w:i w:val="0"/>
          <w:sz w:val="18"/>
          <w:szCs w:val="18"/>
        </w:rPr>
      </w:pPr>
      <w:r w:rsidRPr="006D5792">
        <w:rPr>
          <w:rFonts w:ascii="GHEA Grapalat" w:hAnsi="GHEA Grapalat"/>
          <w:i w:val="0"/>
          <w:sz w:val="18"/>
          <w:szCs w:val="18"/>
        </w:rPr>
        <w:t>"</w:t>
      </w:r>
      <w:r w:rsidRPr="006D5792">
        <w:rPr>
          <w:rFonts w:ascii="GHEA Grapalat" w:hAnsi="GHEA Grapalat"/>
          <w:b/>
          <w:i w:val="0"/>
          <w:color w:val="FF0000"/>
          <w:sz w:val="18"/>
          <w:szCs w:val="18"/>
        </w:rPr>
        <w:t xml:space="preserve">number </w:t>
      </w:r>
      <w:r w:rsidR="00607A46">
        <w:rPr>
          <w:rFonts w:ascii="GHEA Grapalat" w:hAnsi="GHEA Grapalat"/>
          <w:b/>
          <w:i w:val="0"/>
          <w:color w:val="FF0000"/>
          <w:sz w:val="18"/>
          <w:szCs w:val="18"/>
        </w:rPr>
        <w:t>1</w:t>
      </w:r>
      <w:r w:rsidRPr="006D5792">
        <w:rPr>
          <w:rFonts w:ascii="GHEA Grapalat" w:hAnsi="GHEA Grapalat"/>
          <w:b/>
          <w:i w:val="0"/>
          <w:color w:val="FF0000"/>
          <w:sz w:val="18"/>
          <w:szCs w:val="18"/>
        </w:rPr>
        <w:t xml:space="preserve"> of the decision" of "</w:t>
      </w:r>
      <w:r w:rsidR="00607A46">
        <w:rPr>
          <w:rFonts w:ascii="GHEA Grapalat" w:hAnsi="GHEA Grapalat"/>
          <w:b/>
          <w:i w:val="0"/>
          <w:color w:val="FF0000"/>
          <w:sz w:val="18"/>
          <w:szCs w:val="18"/>
          <w:lang w:val="en-AE"/>
        </w:rPr>
        <w:t>30</w:t>
      </w:r>
      <w:r w:rsidRPr="006D5792">
        <w:rPr>
          <w:rFonts w:ascii="GHEA Grapalat" w:hAnsi="GHEA Grapalat"/>
          <w:b/>
          <w:i w:val="0"/>
          <w:color w:val="FF0000"/>
          <w:sz w:val="18"/>
          <w:szCs w:val="18"/>
        </w:rPr>
        <w:t>" "</w:t>
      </w:r>
      <w:r w:rsidR="00EE2828">
        <w:rPr>
          <w:rFonts w:ascii="GHEA Grapalat" w:hAnsi="GHEA Grapalat"/>
          <w:b/>
          <w:i w:val="0"/>
          <w:color w:val="FF0000"/>
          <w:sz w:val="18"/>
          <w:szCs w:val="18"/>
        </w:rPr>
        <w:t>OCTOBER</w:t>
      </w:r>
      <w:r w:rsidRPr="006D5792">
        <w:rPr>
          <w:rFonts w:ascii="GHEA Grapalat" w:hAnsi="GHEA Grapalat"/>
          <w:b/>
          <w:i w:val="0"/>
          <w:color w:val="FF0000"/>
          <w:sz w:val="18"/>
          <w:szCs w:val="18"/>
        </w:rPr>
        <w:t xml:space="preserve">" of </w:t>
      </w:r>
      <w:r w:rsidR="00B50A08" w:rsidRPr="006D5792">
        <w:rPr>
          <w:rFonts w:ascii="GHEA Grapalat" w:hAnsi="GHEA Grapalat"/>
          <w:b/>
          <w:i w:val="0"/>
          <w:color w:val="FF0000"/>
          <w:sz w:val="18"/>
          <w:szCs w:val="18"/>
        </w:rPr>
        <w:t>2025</w:t>
      </w:r>
      <w:r w:rsidRPr="006D5792">
        <w:rPr>
          <w:rFonts w:ascii="GHEA Grapalat" w:hAnsi="GHEA Grapalat"/>
          <w:b/>
          <w:i w:val="0"/>
          <w:color w:val="FF0000"/>
          <w:sz w:val="18"/>
          <w:szCs w:val="18"/>
        </w:rPr>
        <w:t xml:space="preserve"> and is published</w:t>
      </w:r>
    </w:p>
    <w:p w14:paraId="52E4981A" w14:textId="653496A0" w:rsidR="00964CA4" w:rsidRPr="006D5792" w:rsidRDefault="00AD3931" w:rsidP="00964CA4">
      <w:pPr>
        <w:pStyle w:val="a3"/>
        <w:spacing w:after="160" w:line="240" w:lineRule="auto"/>
        <w:ind w:left="567" w:right="565" w:firstLine="0"/>
        <w:jc w:val="center"/>
        <w:rPr>
          <w:rFonts w:ascii="GHEA Grapalat" w:hAnsi="GHEA Grapalat"/>
          <w:i w:val="0"/>
          <w:sz w:val="18"/>
          <w:szCs w:val="18"/>
          <w:u w:val="single"/>
        </w:rPr>
      </w:pPr>
      <w:r w:rsidRPr="006D5792">
        <w:rPr>
          <w:rFonts w:ascii="GHEA Grapalat" w:hAnsi="GHEA Grapalat"/>
          <w:i w:val="0"/>
          <w:sz w:val="18"/>
          <w:szCs w:val="18"/>
        </w:rPr>
        <w:t>Procedure code</w:t>
      </w:r>
      <w:r w:rsidR="00964CA4" w:rsidRPr="006D5792">
        <w:rPr>
          <w:rFonts w:ascii="GHEA Grapalat" w:hAnsi="GHEA Grapalat"/>
          <w:i w:val="0"/>
          <w:sz w:val="18"/>
          <w:szCs w:val="18"/>
        </w:rPr>
        <w:t xml:space="preserve"> </w:t>
      </w:r>
      <w:r w:rsidR="00607A46">
        <w:rPr>
          <w:rFonts w:ascii="GHEA Grapalat" w:hAnsi="GHEA Grapalat"/>
          <w:b/>
          <w:i w:val="0"/>
          <w:color w:val="7030A0"/>
          <w:sz w:val="18"/>
          <w:szCs w:val="18"/>
          <w:u w:val="single"/>
          <w:lang w:val="af-ZA"/>
        </w:rPr>
        <w:t>ՀՀ ԱԱԾ-ՏՆՏՎ-ԳՀԱՊՁԲ-25/2-ԵԳ</w:t>
      </w:r>
    </w:p>
    <w:p w14:paraId="26AC0945"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contracting authority </w:t>
      </w:r>
      <w:r w:rsidRPr="00310D02">
        <w:rPr>
          <w:rFonts w:ascii="Sylfaen" w:hAnsi="Sylfaen"/>
          <w:b/>
          <w:bCs/>
          <w:color w:val="002060"/>
          <w:lang w:val="af-ZA"/>
        </w:rPr>
        <w:t>National Security Service of RA</w:t>
      </w:r>
      <w:r w:rsidRPr="006D5792">
        <w:rPr>
          <w:rFonts w:ascii="GHEA Grapalat" w:hAnsi="GHEA Grapalat"/>
          <w:i w:val="0"/>
          <w:sz w:val="18"/>
          <w:szCs w:val="18"/>
        </w:rPr>
        <w:t xml:space="preserve">, located at the following address: </w:t>
      </w:r>
      <w:r w:rsidRPr="006D5792">
        <w:rPr>
          <w:rFonts w:ascii="Sylfaen" w:hAnsi="Sylfaen"/>
          <w:lang w:val="af-ZA"/>
        </w:rPr>
        <w:t>Nalbandyan Str. 104, Yerevan</w:t>
      </w:r>
      <w:r w:rsidRPr="006D5792">
        <w:rPr>
          <w:rFonts w:ascii="GHEA Grapalat" w:hAnsi="GHEA Grapalat"/>
          <w:i w:val="0"/>
          <w:sz w:val="18"/>
          <w:szCs w:val="18"/>
        </w:rPr>
        <w:t xml:space="preserve">, gives notice for an </w:t>
      </w:r>
      <w:r w:rsidR="00AD3931" w:rsidRPr="006D5792">
        <w:rPr>
          <w:rFonts w:ascii="GHEA Grapalat" w:hAnsi="GHEA Grapalat"/>
          <w:i w:val="0"/>
          <w:sz w:val="18"/>
          <w:szCs w:val="18"/>
        </w:rPr>
        <w:t>Request for Quotation</w:t>
      </w:r>
      <w:r w:rsidRPr="006D5792">
        <w:rPr>
          <w:rFonts w:ascii="GHEA Grapalat" w:hAnsi="GHEA Grapalat"/>
          <w:i w:val="0"/>
          <w:sz w:val="18"/>
          <w:szCs w:val="18"/>
        </w:rPr>
        <w:t xml:space="preserve"> which shall be carried out in one stage, through Armeps (</w:t>
      </w:r>
      <w:hyperlink r:id="rId6">
        <w:r w:rsidRPr="006D5792">
          <w:rPr>
            <w:rFonts w:ascii="GHEA Grapalat" w:hAnsi="GHEA Grapalat"/>
            <w:i w:val="0"/>
            <w:sz w:val="18"/>
            <w:szCs w:val="18"/>
          </w:rPr>
          <w:t>www.armeps.am</w:t>
        </w:r>
      </w:hyperlink>
      <w:r w:rsidRPr="006D5792">
        <w:rPr>
          <w:rFonts w:ascii="GHEA Grapalat" w:hAnsi="GHEA Grapalat"/>
          <w:i w:val="0"/>
          <w:sz w:val="18"/>
          <w:szCs w:val="18"/>
        </w:rPr>
        <w:t>) system of electronic procurement.</w:t>
      </w:r>
    </w:p>
    <w:p w14:paraId="30EC5E28" w14:textId="5EA0B0B5" w:rsidR="00964CA4" w:rsidRPr="006D5792" w:rsidRDefault="00964CA4" w:rsidP="00964CA4">
      <w:pPr>
        <w:pStyle w:val="a3"/>
        <w:spacing w:line="240" w:lineRule="auto"/>
        <w:ind w:firstLine="567"/>
        <w:rPr>
          <w:rFonts w:ascii="GHEA Grapalat" w:hAnsi="GHEA Grapalat"/>
          <w:i w:val="0"/>
          <w:sz w:val="18"/>
          <w:szCs w:val="18"/>
        </w:rPr>
      </w:pPr>
      <w:r w:rsidRPr="006D5792">
        <w:rPr>
          <w:rFonts w:ascii="GHEA Grapalat" w:hAnsi="GHEA Grapalat"/>
          <w:i w:val="0"/>
          <w:sz w:val="18"/>
          <w:szCs w:val="18"/>
        </w:rPr>
        <w:t xml:space="preserve">The bidder selected based on the results of the </w:t>
      </w:r>
      <w:r w:rsidR="00AD3931" w:rsidRPr="006D5792">
        <w:rPr>
          <w:rFonts w:ascii="GHEA Grapalat" w:hAnsi="GHEA Grapalat"/>
          <w:i w:val="0"/>
          <w:sz w:val="18"/>
          <w:szCs w:val="18"/>
        </w:rPr>
        <w:t>Request for Quotation</w:t>
      </w:r>
      <w:r w:rsidRPr="006D5792">
        <w:rPr>
          <w:rFonts w:ascii="GHEA Grapalat" w:hAnsi="GHEA Grapalat"/>
          <w:i w:val="0"/>
          <w:sz w:val="18"/>
          <w:szCs w:val="18"/>
        </w:rPr>
        <w:t xml:space="preserve"> will be proposed, in a prescribed manner, to conclude a contract for supply of </w:t>
      </w:r>
      <w:r w:rsidR="000A3503" w:rsidRPr="000A3503">
        <w:rPr>
          <w:rFonts w:ascii="GHEA Grapalat" w:hAnsi="GHEA Grapalat"/>
          <w:b/>
          <w:bCs/>
          <w:i w:val="0"/>
          <w:color w:val="FF0000"/>
          <w:sz w:val="18"/>
          <w:szCs w:val="18"/>
          <w:u w:val="single"/>
        </w:rPr>
        <w:t>MUSICAL INSTRUMENTS</w:t>
      </w:r>
      <w:r w:rsidRPr="006D5792">
        <w:rPr>
          <w:rFonts w:ascii="GHEA Grapalat" w:hAnsi="GHEA Grapalat"/>
          <w:i w:val="0"/>
          <w:sz w:val="18"/>
          <w:szCs w:val="18"/>
        </w:rPr>
        <w:t xml:space="preserve"> (hereinafter referred to as "the contract").</w:t>
      </w:r>
    </w:p>
    <w:p w14:paraId="76E4DFF2"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Pursuant to Article 7 of the Law of the Republic of Armenia "On procurement", any person, irrespective of the fact of being a foreign natural person, an organisation or a stateless person, shall have equal right to participate in this </w:t>
      </w:r>
      <w:r w:rsidR="00AC6312" w:rsidRPr="006D5792">
        <w:rPr>
          <w:rFonts w:ascii="GHEA Grapalat" w:hAnsi="GHEA Grapalat"/>
          <w:i w:val="0"/>
          <w:sz w:val="18"/>
          <w:szCs w:val="18"/>
        </w:rPr>
        <w:t>procedure</w:t>
      </w:r>
      <w:r w:rsidRPr="006D5792">
        <w:rPr>
          <w:rFonts w:ascii="GHEA Grapalat" w:hAnsi="GHEA Grapalat"/>
          <w:i w:val="0"/>
          <w:sz w:val="18"/>
          <w:szCs w:val="18"/>
        </w:rPr>
        <w:t>.</w:t>
      </w:r>
    </w:p>
    <w:p w14:paraId="457048B1" w14:textId="77777777" w:rsidR="00964CA4" w:rsidRPr="006D5792" w:rsidRDefault="00964CA4" w:rsidP="00964CA4">
      <w:pPr>
        <w:spacing w:after="160"/>
        <w:ind w:firstLine="567"/>
        <w:jc w:val="both"/>
        <w:rPr>
          <w:rFonts w:ascii="GHEA Grapalat" w:hAnsi="GHEA Grapalat"/>
          <w:sz w:val="18"/>
          <w:szCs w:val="18"/>
        </w:rPr>
      </w:pPr>
      <w:r w:rsidRPr="006D5792">
        <w:rPr>
          <w:rFonts w:ascii="GHEA Grapalat" w:hAnsi="GHEA Grapalat"/>
          <w:sz w:val="18"/>
          <w:szCs w:val="18"/>
        </w:rPr>
        <w:t xml:space="preserve">The qualification criteria for the persons ineligible to participate in the </w:t>
      </w:r>
      <w:r w:rsidR="00AC6312" w:rsidRPr="006D5792">
        <w:rPr>
          <w:rFonts w:ascii="GHEA Grapalat" w:hAnsi="GHEA Grapalat"/>
          <w:sz w:val="18"/>
          <w:szCs w:val="18"/>
        </w:rPr>
        <w:t>procedure</w:t>
      </w:r>
      <w:r w:rsidRPr="006D5792">
        <w:rPr>
          <w:rFonts w:ascii="GHEA Grapalat" w:hAnsi="GHEA Grapalat"/>
          <w:sz w:val="18"/>
          <w:szCs w:val="18"/>
        </w:rPr>
        <w:t>, as well as for bidders, and the documents to be submitted for evaluation of those criteria shall be established by the invitation for this procedure.</w:t>
      </w:r>
    </w:p>
    <w:p w14:paraId="7FA178DA"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0A63921"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Moreover, an application in writing must be submitted to the</w:t>
      </w:r>
      <w:r w:rsidRPr="006D5792">
        <w:rPr>
          <w:rFonts w:ascii="Courier New" w:hAnsi="Courier New" w:cs="Courier New"/>
          <w:i w:val="0"/>
          <w:sz w:val="18"/>
          <w:szCs w:val="18"/>
        </w:rPr>
        <w:t> </w:t>
      </w:r>
      <w:r w:rsidRPr="006D5792">
        <w:rPr>
          <w:rFonts w:ascii="GHEA Grapalat" w:hAnsi="GHEA Grapalat"/>
          <w:i w:val="0"/>
          <w:sz w:val="18"/>
          <w:szCs w:val="18"/>
        </w:rPr>
        <w:t>contracting authority for receiving the hard copy of the invitation. The contracting authority shall ensure the free of charge provision of the hard copy of the invitation  on the first working day following the receipt of such request.</w:t>
      </w:r>
    </w:p>
    <w:p w14:paraId="33EAA398"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In case of a request to provide the invitation electronically, the contracting authority shall ensure the free of charge provision of the invitation electronically within the</w:t>
      </w:r>
      <w:r w:rsidRPr="006D5792">
        <w:rPr>
          <w:rFonts w:ascii="Courier New" w:hAnsi="Courier New" w:cs="Courier New"/>
          <w:i w:val="0"/>
          <w:sz w:val="18"/>
          <w:szCs w:val="18"/>
        </w:rPr>
        <w:t> </w:t>
      </w:r>
      <w:r w:rsidRPr="006D5792">
        <w:rPr>
          <w:rFonts w:ascii="GHEA Grapalat" w:hAnsi="GHEA Grapalat"/>
          <w:i w:val="0"/>
          <w:sz w:val="18"/>
          <w:szCs w:val="18"/>
        </w:rPr>
        <w:t xml:space="preserve">working day following the date of receipt of the application. </w:t>
      </w:r>
    </w:p>
    <w:p w14:paraId="4B92DAC1" w14:textId="6980F1B9"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bids for the </w:t>
      </w:r>
      <w:r w:rsidR="00AC6312" w:rsidRPr="006D5792">
        <w:rPr>
          <w:rFonts w:ascii="GHEA Grapalat" w:hAnsi="GHEA Grapalat"/>
          <w:i w:val="0"/>
          <w:sz w:val="18"/>
          <w:szCs w:val="18"/>
        </w:rPr>
        <w:t>procedure</w:t>
      </w:r>
      <w:r w:rsidRPr="006D5792">
        <w:rPr>
          <w:rFonts w:ascii="GHEA Grapalat" w:hAnsi="GHEA Grapalat"/>
          <w:i w:val="0"/>
          <w:sz w:val="18"/>
          <w:szCs w:val="18"/>
        </w:rPr>
        <w:t xml:space="preserve"> must be submitted electronically, through Armeps (</w:t>
      </w:r>
      <w:hyperlink r:id="rId7">
        <w:r w:rsidRPr="006D5792">
          <w:rPr>
            <w:rFonts w:ascii="GHEA Grapalat" w:hAnsi="GHEA Grapalat"/>
            <w:i w:val="0"/>
            <w:sz w:val="18"/>
            <w:szCs w:val="18"/>
          </w:rPr>
          <w:t>www.armeps.am</w:t>
        </w:r>
      </w:hyperlink>
      <w:r w:rsidRPr="006D5792">
        <w:rPr>
          <w:rFonts w:ascii="GHEA Grapalat" w:hAnsi="GHEA Grapalat"/>
          <w:i w:val="0"/>
          <w:sz w:val="18"/>
          <w:szCs w:val="18"/>
        </w:rPr>
        <w:t xml:space="preserve">) system of electronic procurement, </w:t>
      </w:r>
      <w:r w:rsidRPr="004D2663">
        <w:rPr>
          <w:rFonts w:ascii="GHEA Grapalat" w:hAnsi="GHEA Grapalat"/>
          <w:b/>
          <w:i w:val="0"/>
          <w:color w:val="FF0000"/>
          <w:sz w:val="18"/>
          <w:szCs w:val="18"/>
        </w:rPr>
        <w:t xml:space="preserve">until </w:t>
      </w:r>
      <w:r w:rsidR="00B918F4">
        <w:rPr>
          <w:rFonts w:ascii="GHEA Grapalat" w:hAnsi="GHEA Grapalat"/>
          <w:b/>
          <w:i w:val="0"/>
          <w:color w:val="FF0000"/>
          <w:sz w:val="18"/>
          <w:szCs w:val="18"/>
        </w:rPr>
        <w:t>7</w:t>
      </w:r>
      <w:r w:rsidR="00550382" w:rsidRPr="004D2663">
        <w:rPr>
          <w:rFonts w:ascii="GHEA Grapalat" w:hAnsi="GHEA Grapalat"/>
          <w:b/>
          <w:i w:val="0"/>
          <w:color w:val="FF0000"/>
          <w:sz w:val="18"/>
          <w:szCs w:val="18"/>
        </w:rPr>
        <w:t xml:space="preserve"> </w:t>
      </w:r>
      <w:r w:rsidR="001C5BCB">
        <w:rPr>
          <w:rFonts w:ascii="GHEA Grapalat" w:hAnsi="GHEA Grapalat"/>
          <w:b/>
          <w:i w:val="0"/>
          <w:color w:val="FF0000"/>
          <w:sz w:val="18"/>
          <w:szCs w:val="18"/>
        </w:rPr>
        <w:t>NOVEM</w:t>
      </w:r>
      <w:r w:rsidR="00EE2828">
        <w:rPr>
          <w:rFonts w:ascii="GHEA Grapalat" w:hAnsi="GHEA Grapalat"/>
          <w:b/>
          <w:i w:val="0"/>
          <w:color w:val="FF0000"/>
          <w:sz w:val="18"/>
          <w:szCs w:val="18"/>
        </w:rPr>
        <w:t>BER</w:t>
      </w:r>
      <w:r w:rsidR="00202D50" w:rsidRPr="004D2663">
        <w:rPr>
          <w:rFonts w:ascii="GHEA Grapalat" w:hAnsi="GHEA Grapalat"/>
          <w:b/>
          <w:i w:val="0"/>
          <w:color w:val="FF0000"/>
          <w:sz w:val="18"/>
          <w:szCs w:val="18"/>
        </w:rPr>
        <w:t xml:space="preserve"> </w:t>
      </w:r>
      <w:r w:rsidR="00B50A08" w:rsidRPr="004D2663">
        <w:rPr>
          <w:rFonts w:ascii="GHEA Grapalat" w:hAnsi="GHEA Grapalat"/>
          <w:b/>
          <w:i w:val="0"/>
          <w:color w:val="FF0000"/>
          <w:sz w:val="18"/>
          <w:szCs w:val="18"/>
        </w:rPr>
        <w:t>2025</w:t>
      </w:r>
      <w:r w:rsidRPr="004D2663">
        <w:rPr>
          <w:rFonts w:ascii="GHEA Grapalat" w:hAnsi="GHEA Grapalat"/>
          <w:b/>
          <w:i w:val="0"/>
          <w:color w:val="FF0000"/>
          <w:sz w:val="18"/>
          <w:szCs w:val="18"/>
        </w:rPr>
        <w:t xml:space="preserve"> at </w:t>
      </w:r>
      <w:r w:rsidRPr="004D2663">
        <w:rPr>
          <w:rFonts w:ascii="GHEA Grapalat" w:hAnsi="GHEA Grapalat"/>
          <w:b/>
          <w:i w:val="0"/>
          <w:color w:val="FF0000"/>
          <w:sz w:val="18"/>
          <w:szCs w:val="18"/>
          <w:lang w:val="en-US"/>
        </w:rPr>
        <w:t>11:</w:t>
      </w:r>
      <w:r w:rsidR="00F90FB3">
        <w:rPr>
          <w:rFonts w:ascii="GHEA Grapalat" w:hAnsi="GHEA Grapalat"/>
          <w:b/>
          <w:i w:val="0"/>
          <w:color w:val="FF0000"/>
          <w:sz w:val="18"/>
          <w:szCs w:val="18"/>
          <w:lang w:val="en-US"/>
        </w:rPr>
        <w:t>45</w:t>
      </w:r>
      <w:r w:rsidRPr="004D2663">
        <w:rPr>
          <w:rFonts w:ascii="GHEA Grapalat" w:hAnsi="GHEA Grapalat"/>
          <w:b/>
          <w:i w:val="0"/>
          <w:color w:val="FF0000"/>
          <w:sz w:val="18"/>
          <w:szCs w:val="18"/>
          <w:lang w:val="en-US"/>
        </w:rPr>
        <w:t xml:space="preserve"> </w:t>
      </w:r>
      <w:r w:rsidRPr="004D2663">
        <w:rPr>
          <w:rFonts w:ascii="GHEA Grapalat" w:hAnsi="GHEA Grapalat"/>
          <w:b/>
          <w:i w:val="0"/>
          <w:color w:val="FF0000"/>
          <w:sz w:val="18"/>
          <w:szCs w:val="18"/>
        </w:rPr>
        <w:t>hours</w:t>
      </w:r>
      <w:r w:rsidRPr="006D5792">
        <w:rPr>
          <w:rFonts w:ascii="GHEA Grapalat" w:hAnsi="GHEA Grapalat"/>
          <w:i w:val="0"/>
          <w:sz w:val="18"/>
          <w:szCs w:val="18"/>
        </w:rPr>
        <w:t xml:space="preserve">. </w:t>
      </w:r>
    </w:p>
    <w:p w14:paraId="5BDF0477" w14:textId="77777777" w:rsidR="00964CA4" w:rsidRPr="006D5792" w:rsidRDefault="00964CA4" w:rsidP="00964CA4">
      <w:pPr>
        <w:pStyle w:val="a3"/>
        <w:spacing w:after="160" w:line="240" w:lineRule="auto"/>
        <w:ind w:firstLine="567"/>
        <w:rPr>
          <w:rFonts w:ascii="GHEA Grapalat" w:hAnsi="GHEA Grapalat"/>
          <w:i w:val="0"/>
          <w:sz w:val="18"/>
          <w:szCs w:val="18"/>
        </w:rPr>
      </w:pPr>
      <w:r w:rsidRPr="006D5792">
        <w:rPr>
          <w:rFonts w:ascii="GHEA Grapalat" w:hAnsi="GHEA Grapalat"/>
          <w:i w:val="0"/>
          <w:sz w:val="18"/>
          <w:szCs w:val="18"/>
        </w:rPr>
        <w:t xml:space="preserve">The bids may, in addition to Armenian, also be submitted in English or Russian. </w:t>
      </w:r>
    </w:p>
    <w:p w14:paraId="15BB27B8" w14:textId="3E309996" w:rsidR="00964CA4" w:rsidRPr="004D2663" w:rsidRDefault="00964CA4" w:rsidP="00964CA4">
      <w:pPr>
        <w:pStyle w:val="a3"/>
        <w:spacing w:after="160" w:line="240" w:lineRule="auto"/>
        <w:ind w:firstLine="567"/>
        <w:rPr>
          <w:rFonts w:ascii="GHEA Grapalat" w:hAnsi="GHEA Grapalat"/>
          <w:b/>
          <w:i w:val="0"/>
          <w:color w:val="FF0000"/>
          <w:sz w:val="18"/>
          <w:szCs w:val="18"/>
        </w:rPr>
      </w:pPr>
      <w:r w:rsidRPr="006D5792">
        <w:rPr>
          <w:rFonts w:ascii="GHEA Grapalat" w:hAnsi="GHEA Grapalat"/>
          <w:i w:val="0"/>
          <w:sz w:val="18"/>
          <w:szCs w:val="18"/>
        </w:rPr>
        <w:t xml:space="preserve">The bid opening will take place electronically, through Armeps system of electronic procurement, </w:t>
      </w:r>
      <w:r w:rsidRPr="004D2663">
        <w:rPr>
          <w:rFonts w:ascii="GHEA Grapalat" w:hAnsi="GHEA Grapalat"/>
          <w:b/>
          <w:i w:val="0"/>
          <w:color w:val="FF0000"/>
          <w:sz w:val="18"/>
          <w:szCs w:val="18"/>
        </w:rPr>
        <w:t xml:space="preserve">until </w:t>
      </w:r>
      <w:r w:rsidR="00B918F4">
        <w:rPr>
          <w:rFonts w:ascii="GHEA Grapalat" w:hAnsi="GHEA Grapalat"/>
          <w:b/>
          <w:i w:val="0"/>
          <w:color w:val="FF0000"/>
          <w:sz w:val="18"/>
          <w:szCs w:val="18"/>
          <w:lang w:val="en-AE"/>
        </w:rPr>
        <w:t>7</w:t>
      </w:r>
      <w:r w:rsidR="00550382" w:rsidRPr="004D2663">
        <w:rPr>
          <w:rFonts w:ascii="GHEA Grapalat" w:hAnsi="GHEA Grapalat"/>
          <w:b/>
          <w:i w:val="0"/>
          <w:color w:val="FF0000"/>
          <w:sz w:val="18"/>
          <w:szCs w:val="18"/>
        </w:rPr>
        <w:t xml:space="preserve"> </w:t>
      </w:r>
      <w:r w:rsidR="001C5BCB">
        <w:rPr>
          <w:rFonts w:ascii="GHEA Grapalat" w:hAnsi="GHEA Grapalat"/>
          <w:b/>
          <w:i w:val="0"/>
          <w:color w:val="FF0000"/>
          <w:sz w:val="18"/>
          <w:szCs w:val="18"/>
        </w:rPr>
        <w:t>NOVEMBER</w:t>
      </w:r>
      <w:r w:rsidR="00202D50" w:rsidRPr="004D2663">
        <w:rPr>
          <w:rFonts w:ascii="GHEA Grapalat" w:hAnsi="GHEA Grapalat"/>
          <w:b/>
          <w:i w:val="0"/>
          <w:color w:val="FF0000"/>
          <w:sz w:val="18"/>
          <w:szCs w:val="18"/>
        </w:rPr>
        <w:t xml:space="preserve"> </w:t>
      </w:r>
      <w:r w:rsidR="00B50A08" w:rsidRPr="004D2663">
        <w:rPr>
          <w:rFonts w:ascii="GHEA Grapalat" w:hAnsi="GHEA Grapalat"/>
          <w:b/>
          <w:i w:val="0"/>
          <w:color w:val="FF0000"/>
          <w:sz w:val="18"/>
          <w:szCs w:val="18"/>
        </w:rPr>
        <w:t>2025</w:t>
      </w:r>
      <w:r w:rsidRPr="004D2663">
        <w:rPr>
          <w:rFonts w:ascii="GHEA Grapalat" w:hAnsi="GHEA Grapalat"/>
          <w:b/>
          <w:i w:val="0"/>
          <w:color w:val="FF0000"/>
          <w:sz w:val="18"/>
          <w:szCs w:val="18"/>
        </w:rPr>
        <w:t xml:space="preserve"> at </w:t>
      </w:r>
      <w:r w:rsidRPr="004D2663">
        <w:rPr>
          <w:rFonts w:ascii="GHEA Grapalat" w:hAnsi="GHEA Grapalat"/>
          <w:b/>
          <w:i w:val="0"/>
          <w:color w:val="FF0000"/>
          <w:sz w:val="18"/>
          <w:szCs w:val="18"/>
          <w:lang w:val="en-US"/>
        </w:rPr>
        <w:t>11:</w:t>
      </w:r>
      <w:r w:rsidR="00F90FB3">
        <w:rPr>
          <w:rFonts w:ascii="GHEA Grapalat" w:hAnsi="GHEA Grapalat"/>
          <w:b/>
          <w:i w:val="0"/>
          <w:color w:val="FF0000"/>
          <w:sz w:val="18"/>
          <w:szCs w:val="18"/>
          <w:lang w:val="en-US"/>
        </w:rPr>
        <w:t>45</w:t>
      </w:r>
      <w:r w:rsidRPr="004D2663">
        <w:rPr>
          <w:rFonts w:ascii="GHEA Grapalat" w:hAnsi="GHEA Grapalat"/>
          <w:b/>
          <w:i w:val="0"/>
          <w:color w:val="FF0000"/>
          <w:sz w:val="18"/>
          <w:szCs w:val="18"/>
          <w:lang w:val="en-US"/>
        </w:rPr>
        <w:t xml:space="preserve"> </w:t>
      </w:r>
      <w:r w:rsidRPr="004D2663">
        <w:rPr>
          <w:rFonts w:ascii="GHEA Grapalat" w:hAnsi="GHEA Grapalat"/>
          <w:b/>
          <w:i w:val="0"/>
          <w:color w:val="FF0000"/>
          <w:sz w:val="18"/>
          <w:szCs w:val="18"/>
        </w:rPr>
        <w:t>hours.</w:t>
      </w:r>
    </w:p>
    <w:p w14:paraId="47EF7331" w14:textId="77777777" w:rsidR="00964CA4" w:rsidRPr="006D5792" w:rsidRDefault="00964CA4" w:rsidP="00964CA4">
      <w:pPr>
        <w:jc w:val="both"/>
        <w:rPr>
          <w:rFonts w:ascii="GHEA Grapalat" w:hAnsi="GHEA Grapalat"/>
          <w:sz w:val="18"/>
          <w:szCs w:val="18"/>
          <w:lang w:val="en-AU"/>
        </w:rPr>
      </w:pPr>
      <w:r w:rsidRPr="006D5792">
        <w:rPr>
          <w:rFonts w:ascii="GHEA Grapalat" w:hAnsi="GHEA Grapalat"/>
          <w:sz w:val="18"/>
          <w:szCs w:val="18"/>
          <w:lang w:val="en-AU"/>
        </w:rPr>
        <w:tab/>
        <w:t>The appeal of this procedure is carried out in the manner prescribed by the RA Law "On Procurement" and the RA Civil Procedure Code.</w:t>
      </w:r>
    </w:p>
    <w:p w14:paraId="4823053A" w14:textId="0AE11A5A" w:rsidR="00964CA4" w:rsidRPr="006D5792" w:rsidRDefault="00964CA4" w:rsidP="00906038">
      <w:pPr>
        <w:rPr>
          <w:rFonts w:ascii="GHEA Grapalat" w:hAnsi="GHEA Grapalat"/>
          <w:i/>
          <w:sz w:val="18"/>
          <w:szCs w:val="18"/>
        </w:rPr>
      </w:pPr>
      <w:r w:rsidRPr="006D5792">
        <w:rPr>
          <w:rFonts w:ascii="GHEA Grapalat" w:hAnsi="GHEA Grapalat"/>
          <w:sz w:val="18"/>
          <w:szCs w:val="18"/>
          <w:lang w:val="en-AU"/>
        </w:rPr>
        <w:tab/>
      </w:r>
      <w:r w:rsidRPr="006D5792">
        <w:rPr>
          <w:rFonts w:ascii="GHEA Grapalat" w:hAnsi="GHEA Grapalat"/>
          <w:sz w:val="18"/>
          <w:szCs w:val="18"/>
        </w:rPr>
        <w:t xml:space="preserve">For receiving additional information concerning this notice, you may apply to </w:t>
      </w:r>
      <w:r w:rsidR="00550382" w:rsidRPr="006D5792">
        <w:rPr>
          <w:rFonts w:ascii="Sylfaen" w:hAnsi="Sylfaen"/>
          <w:b/>
        </w:rPr>
        <w:t>Liana</w:t>
      </w:r>
      <w:r w:rsidRPr="006D5792">
        <w:rPr>
          <w:rFonts w:ascii="Sylfaen" w:hAnsi="Sylfaen"/>
          <w:b/>
        </w:rPr>
        <w:t xml:space="preserve"> </w:t>
      </w:r>
      <w:r w:rsidR="00550382" w:rsidRPr="006D5792">
        <w:rPr>
          <w:rFonts w:ascii="Sylfaen" w:hAnsi="Sylfaen"/>
          <w:b/>
        </w:rPr>
        <w:t>Khachatr</w:t>
      </w:r>
      <w:r w:rsidRPr="006D5792">
        <w:rPr>
          <w:rFonts w:ascii="Sylfaen" w:hAnsi="Sylfaen"/>
          <w:b/>
        </w:rPr>
        <w:t>yan</w:t>
      </w:r>
      <w:r w:rsidRPr="006D5792">
        <w:rPr>
          <w:rFonts w:ascii="GHEA Grapalat" w:hAnsi="GHEA Grapalat"/>
          <w:sz w:val="18"/>
          <w:szCs w:val="18"/>
        </w:rPr>
        <w:t xml:space="preserve"> , Secretary of the Evaluation Commission</w:t>
      </w:r>
    </w:p>
    <w:p w14:paraId="028C6787" w14:textId="77777777" w:rsidR="00964CA4" w:rsidRPr="006D5792" w:rsidRDefault="00964CA4" w:rsidP="00964CA4">
      <w:pPr>
        <w:pStyle w:val="a3"/>
        <w:spacing w:line="240" w:lineRule="auto"/>
        <w:ind w:left="425" w:firstLine="0"/>
        <w:rPr>
          <w:rFonts w:ascii="GHEA Grapalat" w:hAnsi="GHEA Grapalat"/>
          <w:i w:val="0"/>
          <w:sz w:val="18"/>
          <w:szCs w:val="18"/>
        </w:rPr>
      </w:pPr>
    </w:p>
    <w:p w14:paraId="5F6C5745" w14:textId="77777777" w:rsidR="00964CA4" w:rsidRPr="006D5792" w:rsidRDefault="00964CA4" w:rsidP="00964CA4">
      <w:pPr>
        <w:pStyle w:val="a3"/>
        <w:spacing w:after="160" w:line="240" w:lineRule="auto"/>
        <w:ind w:firstLine="0"/>
        <w:rPr>
          <w:rFonts w:ascii="GHEA Grapalat" w:hAnsi="GHEA Grapalat"/>
          <w:i w:val="0"/>
          <w:sz w:val="18"/>
          <w:szCs w:val="18"/>
          <w:lang w:val="en-US"/>
        </w:rPr>
      </w:pPr>
      <w:r w:rsidRPr="006D5792">
        <w:rPr>
          <w:rFonts w:ascii="GHEA Grapalat" w:hAnsi="GHEA Grapalat"/>
          <w:i w:val="0"/>
          <w:sz w:val="18"/>
          <w:szCs w:val="18"/>
        </w:rPr>
        <w:t xml:space="preserve">Telephone </w:t>
      </w:r>
      <w:r w:rsidR="00550382" w:rsidRPr="006D5792">
        <w:rPr>
          <w:rFonts w:ascii="GHEA Grapalat" w:hAnsi="GHEA Grapalat"/>
          <w:i w:val="0"/>
          <w:sz w:val="18"/>
          <w:szCs w:val="18"/>
          <w:u w:val="single"/>
          <w:lang w:val="en-US"/>
        </w:rPr>
        <w:t>015-579-487</w:t>
      </w:r>
    </w:p>
    <w:p w14:paraId="5A5CD8DE" w14:textId="77777777" w:rsidR="00964CA4" w:rsidRPr="006D5792" w:rsidRDefault="00964CA4" w:rsidP="00964CA4">
      <w:pPr>
        <w:pStyle w:val="a3"/>
        <w:spacing w:after="160" w:line="240" w:lineRule="auto"/>
        <w:ind w:firstLine="0"/>
        <w:rPr>
          <w:rFonts w:ascii="GHEA Grapalat" w:hAnsi="GHEA Grapalat"/>
          <w:i w:val="0"/>
          <w:sz w:val="18"/>
          <w:szCs w:val="18"/>
          <w:u w:val="single"/>
          <w:lang w:val="en-US"/>
        </w:rPr>
      </w:pPr>
      <w:r w:rsidRPr="006D5792">
        <w:rPr>
          <w:rFonts w:ascii="GHEA Grapalat" w:hAnsi="GHEA Grapalat"/>
          <w:i w:val="0"/>
          <w:sz w:val="18"/>
          <w:szCs w:val="18"/>
        </w:rPr>
        <w:t xml:space="preserve">E-mail </w:t>
      </w:r>
      <w:hyperlink r:id="rId8" w:history="1">
        <w:r w:rsidR="00550382" w:rsidRPr="006D5792">
          <w:rPr>
            <w:rStyle w:val="a8"/>
            <w:rFonts w:ascii="GHEA Grapalat" w:hAnsi="GHEA Grapalat"/>
            <w:i w:val="0"/>
            <w:sz w:val="18"/>
            <w:szCs w:val="18"/>
            <w:lang w:val="en-US"/>
          </w:rPr>
          <w:t>tvtender@sns.am</w:t>
        </w:r>
      </w:hyperlink>
    </w:p>
    <w:p w14:paraId="36F8B595" w14:textId="77777777" w:rsidR="00964CA4" w:rsidRPr="00464B1F" w:rsidRDefault="00964CA4" w:rsidP="00964CA4">
      <w:pPr>
        <w:pStyle w:val="a3"/>
        <w:spacing w:line="240" w:lineRule="auto"/>
        <w:ind w:firstLine="0"/>
        <w:jc w:val="left"/>
      </w:pPr>
      <w:r w:rsidRPr="006D5792">
        <w:rPr>
          <w:rFonts w:ascii="GHEA Grapalat" w:hAnsi="GHEA Grapalat"/>
          <w:i w:val="0"/>
          <w:sz w:val="18"/>
          <w:szCs w:val="18"/>
        </w:rPr>
        <w:t xml:space="preserve">Contracting authority </w:t>
      </w:r>
      <w:r w:rsidRPr="006D5792">
        <w:t xml:space="preserve"> </w:t>
      </w:r>
      <w:r w:rsidRPr="006D5792">
        <w:rPr>
          <w:rFonts w:ascii="GHEA Grapalat" w:hAnsi="GHEA Grapalat"/>
          <w:i w:val="0"/>
          <w:sz w:val="18"/>
          <w:szCs w:val="18"/>
          <w:u w:val="single"/>
        </w:rPr>
        <w:t>National Security Service of RA</w:t>
      </w:r>
    </w:p>
    <w:p w14:paraId="7E5AF569" w14:textId="77777777" w:rsidR="00964CA4" w:rsidRPr="007D4199" w:rsidRDefault="00964CA4" w:rsidP="00964CA4">
      <w:pPr>
        <w:rPr>
          <w:lang w:val="en-AU"/>
        </w:rPr>
      </w:pPr>
    </w:p>
    <w:p w14:paraId="0285A6A6" w14:textId="77777777" w:rsidR="005C58B9" w:rsidRPr="00964CA4" w:rsidRDefault="005C58B9">
      <w:pPr>
        <w:rPr>
          <w:lang w:val="en-AU"/>
        </w:rPr>
      </w:pPr>
    </w:p>
    <w:sectPr w:rsidR="005C58B9" w:rsidRPr="00964CA4" w:rsidSect="00464B1F">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47606" w14:textId="77777777" w:rsidR="00DF1F2E" w:rsidRDefault="00DF1F2E" w:rsidP="00964CA4">
      <w:r>
        <w:separator/>
      </w:r>
    </w:p>
  </w:endnote>
  <w:endnote w:type="continuationSeparator" w:id="0">
    <w:p w14:paraId="783D90E4" w14:textId="77777777" w:rsidR="00DF1F2E" w:rsidRDefault="00DF1F2E" w:rsidP="0096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306D" w14:textId="77777777" w:rsidR="00DF1F2E" w:rsidRDefault="00DF1F2E" w:rsidP="00964CA4">
      <w:r>
        <w:separator/>
      </w:r>
    </w:p>
  </w:footnote>
  <w:footnote w:type="continuationSeparator" w:id="0">
    <w:p w14:paraId="7DE21F2B" w14:textId="77777777" w:rsidR="00DF1F2E" w:rsidRDefault="00DF1F2E" w:rsidP="00964C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4CA4"/>
    <w:rsid w:val="000A3503"/>
    <w:rsid w:val="000C66D5"/>
    <w:rsid w:val="001C5BCB"/>
    <w:rsid w:val="00202D50"/>
    <w:rsid w:val="0027457E"/>
    <w:rsid w:val="00310D02"/>
    <w:rsid w:val="003459C9"/>
    <w:rsid w:val="00374CE1"/>
    <w:rsid w:val="003770EF"/>
    <w:rsid w:val="004D2663"/>
    <w:rsid w:val="004E18EC"/>
    <w:rsid w:val="00540EDF"/>
    <w:rsid w:val="00550382"/>
    <w:rsid w:val="005C58B9"/>
    <w:rsid w:val="00607A46"/>
    <w:rsid w:val="006749B6"/>
    <w:rsid w:val="00687B9E"/>
    <w:rsid w:val="006D5792"/>
    <w:rsid w:val="006F564A"/>
    <w:rsid w:val="0071336F"/>
    <w:rsid w:val="007A4B26"/>
    <w:rsid w:val="007F039C"/>
    <w:rsid w:val="00852F8C"/>
    <w:rsid w:val="00873F6D"/>
    <w:rsid w:val="008C6F05"/>
    <w:rsid w:val="008F5387"/>
    <w:rsid w:val="00902E1A"/>
    <w:rsid w:val="00906038"/>
    <w:rsid w:val="00964CA4"/>
    <w:rsid w:val="00965DE7"/>
    <w:rsid w:val="00991A39"/>
    <w:rsid w:val="009D2795"/>
    <w:rsid w:val="009F5256"/>
    <w:rsid w:val="00A65026"/>
    <w:rsid w:val="00AC1E0D"/>
    <w:rsid w:val="00AC6312"/>
    <w:rsid w:val="00AD3931"/>
    <w:rsid w:val="00B372FB"/>
    <w:rsid w:val="00B50A08"/>
    <w:rsid w:val="00B574A0"/>
    <w:rsid w:val="00B918F4"/>
    <w:rsid w:val="00BA4DCC"/>
    <w:rsid w:val="00C45480"/>
    <w:rsid w:val="00CB1CF5"/>
    <w:rsid w:val="00DA4E79"/>
    <w:rsid w:val="00DB4E43"/>
    <w:rsid w:val="00DC4C87"/>
    <w:rsid w:val="00DF1AD0"/>
    <w:rsid w:val="00DF1F2E"/>
    <w:rsid w:val="00E25C6F"/>
    <w:rsid w:val="00E2641C"/>
    <w:rsid w:val="00EB45BA"/>
    <w:rsid w:val="00EC5753"/>
    <w:rsid w:val="00EE2828"/>
    <w:rsid w:val="00F90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C0E40"/>
  <w15:docId w15:val="{E8FB89C3-3D45-4DFA-84EB-DC42DFC6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CA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64C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64CA4"/>
    <w:rPr>
      <w:rFonts w:ascii="Arial LatArm" w:eastAsia="Times New Roman" w:hAnsi="Arial LatArm" w:cs="Times New Roman"/>
      <w:i/>
      <w:sz w:val="20"/>
      <w:szCs w:val="20"/>
      <w:lang w:val="en-AU"/>
    </w:rPr>
  </w:style>
  <w:style w:type="paragraph" w:styleId="a5">
    <w:name w:val="footnote text"/>
    <w:basedOn w:val="a"/>
    <w:link w:val="a6"/>
    <w:semiHidden/>
    <w:rsid w:val="00964CA4"/>
    <w:rPr>
      <w:rFonts w:ascii="Times Armenian" w:hAnsi="Times Armenian"/>
      <w:sz w:val="20"/>
      <w:szCs w:val="20"/>
      <w:lang w:eastAsia="ru-RU"/>
    </w:rPr>
  </w:style>
  <w:style w:type="character" w:customStyle="1" w:styleId="a6">
    <w:name w:val="Текст сноски Знак"/>
    <w:basedOn w:val="a0"/>
    <w:link w:val="a5"/>
    <w:semiHidden/>
    <w:rsid w:val="00964CA4"/>
    <w:rPr>
      <w:rFonts w:ascii="Times Armenian" w:eastAsia="Times New Roman" w:hAnsi="Times Armenian" w:cs="Times New Roman"/>
      <w:sz w:val="20"/>
      <w:szCs w:val="20"/>
      <w:lang w:val="en-US" w:eastAsia="ru-RU"/>
    </w:rPr>
  </w:style>
  <w:style w:type="character" w:styleId="a7">
    <w:name w:val="footnote reference"/>
    <w:semiHidden/>
    <w:rsid w:val="00964CA4"/>
    <w:rPr>
      <w:vertAlign w:val="superscript"/>
    </w:rPr>
  </w:style>
  <w:style w:type="character" w:styleId="a8">
    <w:name w:val="Hyperlink"/>
    <w:basedOn w:val="a0"/>
    <w:uiPriority w:val="99"/>
    <w:unhideWhenUsed/>
    <w:rsid w:val="00964C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vl@sn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424</Words>
  <Characters>2423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User</cp:lastModifiedBy>
  <cp:revision>24</cp:revision>
  <dcterms:created xsi:type="dcterms:W3CDTF">2024-06-10T14:36:00Z</dcterms:created>
  <dcterms:modified xsi:type="dcterms:W3CDTF">2025-10-30T10:56:00Z</dcterms:modified>
</cp:coreProperties>
</file>